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FDF08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8"/>
          <w:szCs w:val="38"/>
        </w:rPr>
      </w:pPr>
      <w:r>
        <w:rPr>
          <w:rFonts w:ascii="Lato-Bold" w:hAnsi="Lato-Bold" w:cs="Lato-Bold"/>
          <w:b/>
          <w:bCs/>
          <w:color w:val="1F1F1F"/>
          <w:sz w:val="48"/>
          <w:szCs w:val="48"/>
        </w:rPr>
        <w:t> Programmes</w:t>
      </w:r>
    </w:p>
    <w:p w14:paraId="7F6C09E6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8"/>
          <w:szCs w:val="38"/>
        </w:rPr>
      </w:pPr>
    </w:p>
    <w:p w14:paraId="6EC4AE25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r>
        <w:rPr>
          <w:rFonts w:ascii="Lato-Bold" w:hAnsi="Lato-Bold" w:cs="Lato-Bold"/>
          <w:b/>
          <w:bCs/>
          <w:color w:val="1F1F1F"/>
          <w:sz w:val="32"/>
          <w:szCs w:val="32"/>
        </w:rPr>
        <w:t>Loves Farewell </w:t>
      </w:r>
    </w:p>
    <w:p w14:paraId="0A59A95F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r>
        <w:rPr>
          <w:rFonts w:ascii="Lato-Regular" w:hAnsi="Lato-Regular" w:cs="Lato-Regular"/>
          <w:color w:val="1F1F1F"/>
          <w:sz w:val="32"/>
          <w:szCs w:val="32"/>
        </w:rPr>
        <w:t xml:space="preserve">Programme Anglais-Allemand du médiéval des Polyphonies de Winchester, au baroque de Blow, Purcell, Hume, </w:t>
      </w:r>
      <w:proofErr w:type="spellStart"/>
      <w:r>
        <w:rPr>
          <w:rFonts w:ascii="Lato-Regular" w:hAnsi="Lato-Regular" w:cs="Lato-Regular"/>
          <w:color w:val="1F1F1F"/>
          <w:sz w:val="32"/>
          <w:szCs w:val="32"/>
        </w:rPr>
        <w:t>Capricornus</w:t>
      </w:r>
      <w:proofErr w:type="spellEnd"/>
      <w:r>
        <w:rPr>
          <w:rFonts w:ascii="Lato-Regular" w:hAnsi="Lato-Regular" w:cs="Lato-Regular"/>
          <w:color w:val="1F1F1F"/>
          <w:sz w:val="32"/>
          <w:szCs w:val="32"/>
        </w:rPr>
        <w:t xml:space="preserve"> et Haendel…</w:t>
      </w:r>
    </w:p>
    <w:p w14:paraId="2CC35297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r>
        <w:rPr>
          <w:rFonts w:ascii="Lato-Regular" w:hAnsi="Lato-Regular" w:cs="Lato-Regular"/>
          <w:color w:val="1F1F1F"/>
          <w:sz w:val="32"/>
          <w:szCs w:val="32"/>
        </w:rPr>
        <w:t>4 musiciennes : Chant, Viole, Clavecin</w:t>
      </w:r>
    </w:p>
    <w:p w14:paraId="5C4443B8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</w:p>
    <w:p w14:paraId="41E6D404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r>
        <w:rPr>
          <w:rFonts w:ascii="Lato-Bold" w:hAnsi="Lato-Bold" w:cs="Lato-Bold"/>
          <w:b/>
          <w:bCs/>
          <w:color w:val="1F1F1F"/>
          <w:sz w:val="32"/>
          <w:szCs w:val="32"/>
        </w:rPr>
        <w:t xml:space="preserve">Autour de la Vierge Noire </w:t>
      </w:r>
    </w:p>
    <w:p w14:paraId="4F60860D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r>
        <w:rPr>
          <w:rFonts w:ascii="Lato-Regular" w:hAnsi="Lato-Regular" w:cs="Lato-Regular"/>
          <w:color w:val="1F1F1F"/>
          <w:sz w:val="32"/>
          <w:szCs w:val="32"/>
        </w:rPr>
        <w:t xml:space="preserve">Chant Médiéval de l’Ecole de Notre-Dame, </w:t>
      </w:r>
      <w:proofErr w:type="spellStart"/>
      <w:r>
        <w:rPr>
          <w:rFonts w:ascii="Lato-Regular" w:hAnsi="Lato-Regular" w:cs="Lato-Regular"/>
          <w:color w:val="1F1F1F"/>
          <w:sz w:val="32"/>
          <w:szCs w:val="32"/>
        </w:rPr>
        <w:t>Hildegard</w:t>
      </w:r>
      <w:proofErr w:type="spellEnd"/>
      <w:r>
        <w:rPr>
          <w:rFonts w:ascii="Lato-Regular" w:hAnsi="Lato-Regular" w:cs="Lato-Regular"/>
          <w:color w:val="1F1F1F"/>
          <w:sz w:val="32"/>
          <w:szCs w:val="32"/>
        </w:rPr>
        <w:t xml:space="preserve"> </w:t>
      </w:r>
      <w:proofErr w:type="spellStart"/>
      <w:r>
        <w:rPr>
          <w:rFonts w:ascii="Lato-Regular" w:hAnsi="Lato-Regular" w:cs="Lato-Regular"/>
          <w:color w:val="1F1F1F"/>
          <w:sz w:val="32"/>
          <w:szCs w:val="32"/>
        </w:rPr>
        <w:t>von</w:t>
      </w:r>
      <w:proofErr w:type="spellEnd"/>
      <w:r>
        <w:rPr>
          <w:rFonts w:ascii="Lato-Regular" w:hAnsi="Lato-Regular" w:cs="Lato-Regular"/>
          <w:color w:val="1F1F1F"/>
          <w:sz w:val="32"/>
          <w:szCs w:val="32"/>
        </w:rPr>
        <w:t> Bingen, Messe Brève de G. Ropartz, Litanies à la Vierge Noire de F. Poulenc…</w:t>
      </w:r>
    </w:p>
    <w:p w14:paraId="45039071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r>
        <w:rPr>
          <w:rFonts w:ascii="Lato-Regular" w:hAnsi="Lato-Regular" w:cs="Lato-Regular"/>
          <w:color w:val="1F1F1F"/>
          <w:sz w:val="32"/>
          <w:szCs w:val="32"/>
        </w:rPr>
        <w:t>4 musiciens : Chant, Viole, Orgue</w:t>
      </w:r>
    </w:p>
    <w:p w14:paraId="34C91239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</w:p>
    <w:p w14:paraId="20CCE003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r>
        <w:rPr>
          <w:rFonts w:ascii="Lato-Bold" w:hAnsi="Lato-Bold" w:cs="Lato-Bold"/>
          <w:b/>
          <w:bCs/>
          <w:color w:val="1F1F1F"/>
          <w:sz w:val="32"/>
          <w:szCs w:val="32"/>
        </w:rPr>
        <w:t xml:space="preserve">Vox dei, Vox Populi </w:t>
      </w:r>
    </w:p>
    <w:p w14:paraId="6EBA9B9E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proofErr w:type="spellStart"/>
      <w:r>
        <w:rPr>
          <w:rFonts w:ascii="Lato-Regular" w:hAnsi="Lato-Regular" w:cs="Lato-Regular"/>
          <w:color w:val="1F1F1F"/>
          <w:sz w:val="32"/>
          <w:szCs w:val="32"/>
        </w:rPr>
        <w:t>Hildegard</w:t>
      </w:r>
      <w:proofErr w:type="spellEnd"/>
      <w:r>
        <w:rPr>
          <w:rFonts w:ascii="Lato-Regular" w:hAnsi="Lato-Regular" w:cs="Lato-Regular"/>
          <w:color w:val="1F1F1F"/>
          <w:sz w:val="32"/>
          <w:szCs w:val="32"/>
        </w:rPr>
        <w:t xml:space="preserve"> </w:t>
      </w:r>
      <w:proofErr w:type="spellStart"/>
      <w:r>
        <w:rPr>
          <w:rFonts w:ascii="Lato-Regular" w:hAnsi="Lato-Regular" w:cs="Lato-Regular"/>
          <w:color w:val="1F1F1F"/>
          <w:sz w:val="32"/>
          <w:szCs w:val="32"/>
        </w:rPr>
        <w:t>von</w:t>
      </w:r>
      <w:proofErr w:type="spellEnd"/>
      <w:r>
        <w:rPr>
          <w:rFonts w:ascii="Lato-Regular" w:hAnsi="Lato-Regular" w:cs="Lato-Regular"/>
          <w:color w:val="1F1F1F"/>
          <w:sz w:val="32"/>
          <w:szCs w:val="32"/>
        </w:rPr>
        <w:t xml:space="preserve"> Bingen, </w:t>
      </w:r>
      <w:proofErr w:type="spellStart"/>
      <w:r>
        <w:rPr>
          <w:rFonts w:ascii="Lato-Regular" w:hAnsi="Lato-Regular" w:cs="Lato-Regular"/>
          <w:color w:val="1F1F1F"/>
          <w:sz w:val="32"/>
          <w:szCs w:val="32"/>
        </w:rPr>
        <w:t>Llibre</w:t>
      </w:r>
      <w:proofErr w:type="spellEnd"/>
      <w:r>
        <w:rPr>
          <w:rFonts w:ascii="Lato-Regular" w:hAnsi="Lato-Regular" w:cs="Lato-Regular"/>
          <w:color w:val="1F1F1F"/>
          <w:sz w:val="32"/>
          <w:szCs w:val="32"/>
        </w:rPr>
        <w:t xml:space="preserve"> </w:t>
      </w:r>
      <w:proofErr w:type="spellStart"/>
      <w:r>
        <w:rPr>
          <w:rFonts w:ascii="Lato-Regular" w:hAnsi="Lato-Regular" w:cs="Lato-Regular"/>
          <w:color w:val="1F1F1F"/>
          <w:sz w:val="32"/>
          <w:szCs w:val="32"/>
        </w:rPr>
        <w:t>Vermell</w:t>
      </w:r>
      <w:proofErr w:type="spellEnd"/>
      <w:r>
        <w:rPr>
          <w:rFonts w:ascii="Lato-Regular" w:hAnsi="Lato-Regular" w:cs="Lato-Regular"/>
          <w:color w:val="1F1F1F"/>
          <w:sz w:val="32"/>
          <w:szCs w:val="32"/>
        </w:rPr>
        <w:t xml:space="preserve">, Cantigas de Santa Maria ; Trio de B. </w:t>
      </w:r>
      <w:proofErr w:type="spellStart"/>
      <w:r>
        <w:rPr>
          <w:rFonts w:ascii="Lato-Regular" w:hAnsi="Lato-Regular" w:cs="Lato-Regular"/>
          <w:color w:val="1F1F1F"/>
          <w:sz w:val="32"/>
          <w:szCs w:val="32"/>
        </w:rPr>
        <w:t>Bartòk</w:t>
      </w:r>
      <w:proofErr w:type="spellEnd"/>
      <w:r>
        <w:rPr>
          <w:rFonts w:ascii="Lato-Regular" w:hAnsi="Lato-Regular" w:cs="Lato-Regular"/>
          <w:color w:val="1F1F1F"/>
          <w:sz w:val="32"/>
          <w:szCs w:val="32"/>
        </w:rPr>
        <w:t>, Z. Kodaly ; Musique Trad. Bulgare …</w:t>
      </w:r>
    </w:p>
    <w:p w14:paraId="07F0F603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r>
        <w:rPr>
          <w:rFonts w:ascii="Lato-Regular" w:hAnsi="Lato-Regular" w:cs="Lato-Regular"/>
          <w:color w:val="1F1F1F"/>
          <w:sz w:val="32"/>
          <w:szCs w:val="32"/>
        </w:rPr>
        <w:t>4 musiciens : Chant, Viole, Percussions</w:t>
      </w:r>
    </w:p>
    <w:p w14:paraId="421A7D13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</w:p>
    <w:p w14:paraId="0D3D0D49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r>
        <w:rPr>
          <w:rFonts w:ascii="Lato-Bold" w:hAnsi="Lato-Bold" w:cs="Lato-Bold"/>
          <w:b/>
          <w:bCs/>
          <w:color w:val="1F1F1F"/>
          <w:sz w:val="32"/>
          <w:szCs w:val="32"/>
        </w:rPr>
        <w:t xml:space="preserve">Ma belle si ton âme </w:t>
      </w:r>
    </w:p>
    <w:p w14:paraId="7A3352A7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r>
        <w:rPr>
          <w:rFonts w:ascii="Lato-Regular" w:hAnsi="Lato-Regular" w:cs="Lato-Regular"/>
          <w:color w:val="1F1F1F"/>
          <w:sz w:val="32"/>
          <w:szCs w:val="32"/>
        </w:rPr>
        <w:t>Programme Français de Musique Grégorienne, Airs de Cours et XXème</w:t>
      </w:r>
    </w:p>
    <w:p w14:paraId="1DF6C628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r>
        <w:rPr>
          <w:rFonts w:ascii="Lato-Regular" w:hAnsi="Lato-Regular" w:cs="Lato-Regular"/>
          <w:color w:val="1F1F1F"/>
          <w:sz w:val="32"/>
          <w:szCs w:val="32"/>
        </w:rPr>
        <w:t>5 musiciens : Chant, Viole, Théorbe, Percussions</w:t>
      </w:r>
    </w:p>
    <w:p w14:paraId="1F1CBF2E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</w:p>
    <w:p w14:paraId="2CDF089A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r>
        <w:rPr>
          <w:rFonts w:ascii="Lato-Bold" w:hAnsi="Lato-Bold" w:cs="Lato-Bold"/>
          <w:b/>
          <w:bCs/>
          <w:color w:val="1F1F1F"/>
          <w:sz w:val="32"/>
          <w:szCs w:val="32"/>
        </w:rPr>
        <w:t>Exode(s)</w:t>
      </w:r>
      <w:r>
        <w:rPr>
          <w:rFonts w:ascii="Lato-Regular" w:hAnsi="Lato-Regular" w:cs="Lato-Regular"/>
          <w:color w:val="1F1F1F"/>
          <w:sz w:val="32"/>
          <w:szCs w:val="32"/>
        </w:rPr>
        <w:t> </w:t>
      </w:r>
    </w:p>
    <w:p w14:paraId="0359BAF7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r>
        <w:rPr>
          <w:rFonts w:ascii="Lato-Regular" w:hAnsi="Lato-Regular" w:cs="Lato-Regular"/>
          <w:color w:val="1F1F1F"/>
          <w:sz w:val="32"/>
          <w:szCs w:val="32"/>
        </w:rPr>
        <w:t xml:space="preserve">H. </w:t>
      </w:r>
      <w:proofErr w:type="spellStart"/>
      <w:r>
        <w:rPr>
          <w:rFonts w:ascii="Lato-Regular" w:hAnsi="Lato-Regular" w:cs="Lato-Regular"/>
          <w:color w:val="1F1F1F"/>
          <w:sz w:val="32"/>
          <w:szCs w:val="32"/>
        </w:rPr>
        <w:t>von</w:t>
      </w:r>
      <w:proofErr w:type="spellEnd"/>
      <w:r>
        <w:rPr>
          <w:rFonts w:ascii="Lato-Regular" w:hAnsi="Lato-Regular" w:cs="Lato-Regular"/>
          <w:color w:val="1F1F1F"/>
          <w:sz w:val="32"/>
          <w:szCs w:val="32"/>
        </w:rPr>
        <w:t xml:space="preserve"> Bingen, Trio Renaissance (O. de Lassus, E. Genet), Messe 3 voix a cappella d’A. Caplet, Exode(s) de R. Mas … /</w:t>
      </w:r>
    </w:p>
    <w:p w14:paraId="24663FFE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r>
        <w:rPr>
          <w:rFonts w:ascii="Lato-Regular" w:hAnsi="Lato-Regular" w:cs="Lato-Regular"/>
          <w:color w:val="1F1F1F"/>
          <w:sz w:val="32"/>
          <w:szCs w:val="32"/>
        </w:rPr>
        <w:t>4 musiciens : Chant, Viole, Percussions</w:t>
      </w:r>
    </w:p>
    <w:p w14:paraId="01B1B7D6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r>
        <w:rPr>
          <w:rFonts w:ascii="Lato-Regular" w:hAnsi="Lato-Regular" w:cs="Lato-Regular"/>
          <w:color w:val="1F1F1F"/>
          <w:sz w:val="32"/>
          <w:szCs w:val="32"/>
        </w:rPr>
        <w:t>Ce programme a fait l’objet d’un enregistrement.</w:t>
      </w:r>
      <w:bookmarkStart w:id="0" w:name="_GoBack"/>
      <w:bookmarkEnd w:id="0"/>
    </w:p>
    <w:p w14:paraId="19E647F0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</w:p>
    <w:p w14:paraId="326288B3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r>
        <w:rPr>
          <w:rFonts w:ascii="Lato-Bold" w:hAnsi="Lato-Bold" w:cs="Lato-Bold"/>
          <w:b/>
          <w:bCs/>
          <w:color w:val="1F1F1F"/>
          <w:sz w:val="32"/>
          <w:szCs w:val="32"/>
        </w:rPr>
        <w:t xml:space="preserve">Love </w:t>
      </w:r>
      <w:proofErr w:type="spellStart"/>
      <w:r>
        <w:rPr>
          <w:rFonts w:ascii="Lato-Bold" w:hAnsi="Lato-Bold" w:cs="Lato-Bold"/>
          <w:b/>
          <w:bCs/>
          <w:color w:val="1F1F1F"/>
          <w:sz w:val="32"/>
          <w:szCs w:val="32"/>
        </w:rPr>
        <w:t>is</w:t>
      </w:r>
      <w:proofErr w:type="spellEnd"/>
      <w:r>
        <w:rPr>
          <w:rFonts w:ascii="Lato-Bold" w:hAnsi="Lato-Bold" w:cs="Lato-Bold"/>
          <w:b/>
          <w:bCs/>
          <w:color w:val="1F1F1F"/>
          <w:sz w:val="32"/>
          <w:szCs w:val="32"/>
        </w:rPr>
        <w:t xml:space="preserve"> </w:t>
      </w:r>
      <w:proofErr w:type="spellStart"/>
      <w:r>
        <w:rPr>
          <w:rFonts w:ascii="Lato-Bold" w:hAnsi="Lato-Bold" w:cs="Lato-Bold"/>
          <w:b/>
          <w:bCs/>
          <w:color w:val="1F1F1F"/>
          <w:sz w:val="32"/>
          <w:szCs w:val="32"/>
        </w:rPr>
        <w:t>my</w:t>
      </w:r>
      <w:proofErr w:type="spellEnd"/>
      <w:r>
        <w:rPr>
          <w:rFonts w:ascii="Lato-Bold" w:hAnsi="Lato-Bold" w:cs="Lato-Bold"/>
          <w:b/>
          <w:bCs/>
          <w:color w:val="1F1F1F"/>
          <w:sz w:val="32"/>
          <w:szCs w:val="32"/>
        </w:rPr>
        <w:t xml:space="preserve"> </w:t>
      </w:r>
      <w:proofErr w:type="gramStart"/>
      <w:r>
        <w:rPr>
          <w:rFonts w:ascii="Lato-Bold" w:hAnsi="Lato-Bold" w:cs="Lato-Bold"/>
          <w:b/>
          <w:bCs/>
          <w:color w:val="1F1F1F"/>
          <w:sz w:val="32"/>
          <w:szCs w:val="32"/>
        </w:rPr>
        <w:t>sin  (</w:t>
      </w:r>
      <w:proofErr w:type="gramEnd"/>
      <w:r>
        <w:rPr>
          <w:rFonts w:ascii="Lato-Regular" w:hAnsi="Lato-Regular" w:cs="Lato-Regular"/>
          <w:color w:val="1F1F1F"/>
          <w:sz w:val="32"/>
          <w:szCs w:val="32"/>
        </w:rPr>
        <w:t>Nouveau Programme )</w:t>
      </w:r>
    </w:p>
    <w:p w14:paraId="09230296" w14:textId="77777777" w:rsidR="0062316A" w:rsidRDefault="0062316A" w:rsidP="0062316A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1F1F1F"/>
          <w:sz w:val="32"/>
          <w:szCs w:val="32"/>
        </w:rPr>
      </w:pPr>
      <w:r>
        <w:rPr>
          <w:rFonts w:ascii="Lato-Regular" w:hAnsi="Lato-Regular" w:cs="Lato-Regular"/>
          <w:color w:val="1F1F1F"/>
          <w:sz w:val="32"/>
          <w:szCs w:val="32"/>
        </w:rPr>
        <w:t xml:space="preserve">Programme Anglais de Chansons Renaissance, </w:t>
      </w:r>
      <w:proofErr w:type="spellStart"/>
      <w:r>
        <w:rPr>
          <w:rFonts w:ascii="Lato-Regular" w:hAnsi="Lato-Regular" w:cs="Lato-Regular"/>
          <w:color w:val="1F1F1F"/>
          <w:sz w:val="32"/>
          <w:szCs w:val="32"/>
        </w:rPr>
        <w:t>Ceremony</w:t>
      </w:r>
      <w:proofErr w:type="spellEnd"/>
      <w:r>
        <w:rPr>
          <w:rFonts w:ascii="Lato-Regular" w:hAnsi="Lato-Regular" w:cs="Lato-Regular"/>
          <w:color w:val="1F1F1F"/>
          <w:sz w:val="32"/>
          <w:szCs w:val="32"/>
        </w:rPr>
        <w:t xml:space="preserve"> of Carols de B. Britten et création de F. Touchard … /</w:t>
      </w:r>
    </w:p>
    <w:p w14:paraId="1F26F9E1" w14:textId="77777777" w:rsidR="00A13F8D" w:rsidRDefault="0062316A" w:rsidP="0062316A">
      <w:r>
        <w:rPr>
          <w:rFonts w:ascii="Lato-Regular" w:hAnsi="Lato-Regular" w:cs="Lato-Regular"/>
          <w:color w:val="1F1F1F"/>
          <w:sz w:val="32"/>
          <w:szCs w:val="32"/>
        </w:rPr>
        <w:t>4 musiciennes : Chant, Viole de gambe, Harpe</w:t>
      </w:r>
    </w:p>
    <w:sectPr w:rsidR="00A13F8D" w:rsidSect="000878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6A"/>
    <w:rsid w:val="0008783D"/>
    <w:rsid w:val="0062316A"/>
    <w:rsid w:val="00A1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CC9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946</Characters>
  <Application>Microsoft Macintosh Word</Application>
  <DocSecurity>0</DocSecurity>
  <Lines>7</Lines>
  <Paragraphs>2</Paragraphs>
  <ScaleCrop>false</ScaleCrop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2016-12-28T23:48:00Z</dcterms:created>
  <dcterms:modified xsi:type="dcterms:W3CDTF">2016-12-28T23:49:00Z</dcterms:modified>
</cp:coreProperties>
</file>